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17950FDE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A2681B">
        <w:t>26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3575FC37" w:rsidR="00BC7ABC" w:rsidRPr="00E92AF9" w:rsidRDefault="00092D89" w:rsidP="00500A97">
      <w:r w:rsidRPr="00E92AF9">
        <w:t xml:space="preserve">z </w:t>
      </w:r>
      <w:r w:rsidR="00A2681B">
        <w:t>18</w:t>
      </w:r>
      <w:r w:rsidR="002244C7">
        <w:t xml:space="preserve">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50A3FE2E" w14:textId="6146F718" w:rsidR="002244C7" w:rsidRPr="00A2681B" w:rsidRDefault="009E5C0D" w:rsidP="00A2681B">
      <w:pPr>
        <w:rPr>
          <w:rFonts w:cs="Arial"/>
        </w:rPr>
      </w:pPr>
      <w:r w:rsidRPr="00A2681B">
        <w:rPr>
          <w:rFonts w:cs="Arial"/>
        </w:rPr>
        <w:t xml:space="preserve">w sprawie </w:t>
      </w:r>
      <w:r w:rsidR="00C91AAE" w:rsidRPr="00A2681B">
        <w:rPr>
          <w:rFonts w:cs="Arial"/>
        </w:rPr>
        <w:t>zaopiniowania</w:t>
      </w:r>
      <w:r w:rsidR="0036709E" w:rsidRPr="00A2681B">
        <w:rPr>
          <w:rFonts w:cs="Arial"/>
        </w:rPr>
        <w:t xml:space="preserve"> </w:t>
      </w:r>
      <w:r w:rsidR="00A700C0" w:rsidRPr="00A2681B">
        <w:rPr>
          <w:rFonts w:cs="Arial"/>
        </w:rPr>
        <w:t xml:space="preserve">kryteriów wyboru projektów </w:t>
      </w:r>
      <w:r w:rsidR="00D952D9" w:rsidRPr="00A2681B">
        <w:rPr>
          <w:rFonts w:cs="Arial"/>
        </w:rPr>
        <w:t xml:space="preserve">dla </w:t>
      </w:r>
      <w:r w:rsidR="00A2681B" w:rsidRPr="00A2681B">
        <w:rPr>
          <w:rFonts w:eastAsia="Calibri" w:cs="Arial"/>
        </w:rPr>
        <w:t>Działania 2.10 Efektywne gospodarowanie wodą do spożycia i poprawa jej jakości BydOF-IP</w:t>
      </w:r>
    </w:p>
    <w:p w14:paraId="4045306B" w14:textId="0074F152" w:rsidR="00092D89" w:rsidRDefault="00DC5803" w:rsidP="002244C7">
      <w:pPr>
        <w:tabs>
          <w:tab w:val="left" w:pos="352"/>
        </w:tabs>
        <w:spacing w:before="0" w:beforeAutospacing="0" w:after="0" w:afterAutospacing="0"/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08F88E1" w14:textId="77777777" w:rsidR="002244C7" w:rsidRPr="00E92AF9" w:rsidRDefault="002244C7" w:rsidP="002244C7">
      <w:pPr>
        <w:tabs>
          <w:tab w:val="left" w:pos="352"/>
        </w:tabs>
        <w:spacing w:before="0" w:beforeAutospacing="0" w:after="0" w:afterAutospacing="0"/>
        <w:rPr>
          <w:rFonts w:cs="Arial"/>
        </w:rPr>
      </w:pPr>
    </w:p>
    <w:p w14:paraId="395F58A1" w14:textId="684A4D54" w:rsidR="00277161" w:rsidRPr="00A2681B" w:rsidRDefault="00841B85" w:rsidP="00A2681B">
      <w:pPr>
        <w:rPr>
          <w:rFonts w:cs="Arial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E3349F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A2681B" w:rsidRPr="00A2681B">
        <w:rPr>
          <w:rFonts w:eastAsia="Calibri" w:cs="Arial"/>
        </w:rPr>
        <w:t>Działania 2.10 Efektywne gospodarowanie wodą do spożycia i poprawa jej jakości BydOF-IP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4AD806E7" w14:textId="3EEF2E3D" w:rsidR="00A2681B" w:rsidRDefault="00CA6494" w:rsidP="00A2681B">
      <w:pPr>
        <w:rPr>
          <w:rFonts w:eastAsia="Calibri"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>dni</w:t>
      </w:r>
      <w:r w:rsidR="00A2681B">
        <w:rPr>
          <w:rFonts w:cs="Arial"/>
        </w:rPr>
        <w:t>ach 17-</w:t>
      </w:r>
      <w:r w:rsidR="00E92AF9" w:rsidRPr="00733F58">
        <w:rPr>
          <w:rFonts w:cs="Arial"/>
        </w:rPr>
        <w:t xml:space="preserve"> </w:t>
      </w:r>
      <w:r w:rsidR="00A2681B">
        <w:rPr>
          <w:rFonts w:cs="Arial"/>
        </w:rPr>
        <w:t>18</w:t>
      </w:r>
      <w:r w:rsidR="002244C7">
        <w:rPr>
          <w:rFonts w:cs="Arial"/>
        </w:rPr>
        <w:t xml:space="preserve">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>Grupa robocza</w:t>
      </w:r>
      <w:r w:rsidR="00A2681B">
        <w:rPr>
          <w:rFonts w:cs="Arial"/>
        </w:rPr>
        <w:t>, w trybie obiegowym</w:t>
      </w:r>
      <w:r w:rsidR="00BE1F36" w:rsidRPr="00733F58">
        <w:rPr>
          <w:rFonts w:cs="Arial"/>
        </w:rPr>
        <w:t xml:space="preserve"> </w:t>
      </w:r>
      <w:r w:rsidR="00A2681B">
        <w:rPr>
          <w:rFonts w:cs="Arial"/>
        </w:rPr>
        <w:t>przeanalizowała</w:t>
      </w:r>
      <w:r w:rsidR="00E92AF9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A2681B" w:rsidRPr="00A2681B">
        <w:rPr>
          <w:rFonts w:eastAsia="Calibri" w:cs="Arial"/>
        </w:rPr>
        <w:t>Działania 2.10 Efektywne gospodarowanie wodą do spożycia i poprawa jej jakości BydOF-IP</w:t>
      </w:r>
      <w:r w:rsidR="00A2681B">
        <w:rPr>
          <w:rFonts w:eastAsia="Calibri" w:cs="Arial"/>
        </w:rPr>
        <w:t>.</w:t>
      </w:r>
    </w:p>
    <w:p w14:paraId="0582410E" w14:textId="3D7651F5" w:rsidR="00A2681B" w:rsidRPr="00A2681B" w:rsidRDefault="00A2681B" w:rsidP="00A2681B">
      <w:pPr>
        <w:rPr>
          <w:rFonts w:cs="Arial"/>
        </w:rPr>
      </w:pPr>
      <w:r>
        <w:rPr>
          <w:rFonts w:eastAsia="Calibri" w:cs="Arial"/>
        </w:rPr>
        <w:t xml:space="preserve">Grupa nie </w:t>
      </w:r>
      <w:r w:rsidR="00F0693B">
        <w:rPr>
          <w:rFonts w:eastAsia="Calibri" w:cs="Arial"/>
        </w:rPr>
        <w:t>w</w:t>
      </w:r>
      <w:r>
        <w:rPr>
          <w:rFonts w:eastAsia="Calibri" w:cs="Arial"/>
        </w:rPr>
        <w:t>niosła uwag do zaproponowanego przez IZ projektu.</w:t>
      </w:r>
    </w:p>
    <w:p w14:paraId="4AACE237" w14:textId="5C8D9738" w:rsidR="002244C7" w:rsidRPr="002244C7" w:rsidRDefault="002244C7" w:rsidP="002244C7">
      <w:pPr>
        <w:spacing w:before="0" w:beforeAutospacing="0" w:after="0" w:afterAutospacing="0"/>
        <w:rPr>
          <w:rFonts w:eastAsia="Calibri" w:cs="Arial"/>
          <w:lang w:eastAsia="en-US"/>
        </w:rPr>
      </w:pP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1B99D" w14:textId="77777777" w:rsidR="00AD3524" w:rsidRDefault="00AD3524" w:rsidP="00E60C15">
      <w:r>
        <w:separator/>
      </w:r>
    </w:p>
  </w:endnote>
  <w:endnote w:type="continuationSeparator" w:id="0">
    <w:p w14:paraId="7F95891A" w14:textId="77777777" w:rsidR="00AD3524" w:rsidRDefault="00AD3524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2BDF2" w14:textId="77777777" w:rsidR="00AD3524" w:rsidRDefault="00AD3524" w:rsidP="00E60C15">
      <w:r>
        <w:separator/>
      </w:r>
    </w:p>
  </w:footnote>
  <w:footnote w:type="continuationSeparator" w:id="0">
    <w:p w14:paraId="2967F34A" w14:textId="77777777" w:rsidR="00AD3524" w:rsidRDefault="00AD3524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0BDF"/>
    <w:multiLevelType w:val="hybridMultilevel"/>
    <w:tmpl w:val="09CC20D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9"/>
  </w:num>
  <w:num w:numId="2" w16cid:durableId="2007857691">
    <w:abstractNumId w:val="18"/>
  </w:num>
  <w:num w:numId="3" w16cid:durableId="955478026">
    <w:abstractNumId w:val="9"/>
  </w:num>
  <w:num w:numId="4" w16cid:durableId="1971205187">
    <w:abstractNumId w:val="1"/>
  </w:num>
  <w:num w:numId="5" w16cid:durableId="708378950">
    <w:abstractNumId w:val="22"/>
  </w:num>
  <w:num w:numId="6" w16cid:durableId="450441904">
    <w:abstractNumId w:val="3"/>
  </w:num>
  <w:num w:numId="7" w16cid:durableId="952440007">
    <w:abstractNumId w:val="7"/>
  </w:num>
  <w:num w:numId="8" w16cid:durableId="968171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20"/>
  </w:num>
  <w:num w:numId="10" w16cid:durableId="297492215">
    <w:abstractNumId w:val="15"/>
  </w:num>
  <w:num w:numId="11" w16cid:durableId="1874806797">
    <w:abstractNumId w:val="12"/>
  </w:num>
  <w:num w:numId="12" w16cid:durableId="162820147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5"/>
  </w:num>
  <w:num w:numId="15" w16cid:durableId="1544050756">
    <w:abstractNumId w:val="8"/>
  </w:num>
  <w:num w:numId="16" w16cid:durableId="61028069">
    <w:abstractNumId w:val="10"/>
  </w:num>
  <w:num w:numId="17" w16cid:durableId="572351819">
    <w:abstractNumId w:val="4"/>
  </w:num>
  <w:num w:numId="18" w16cid:durableId="1274940844">
    <w:abstractNumId w:val="16"/>
  </w:num>
  <w:num w:numId="19" w16cid:durableId="1010522357">
    <w:abstractNumId w:val="14"/>
  </w:num>
  <w:num w:numId="20" w16cid:durableId="2037923048">
    <w:abstractNumId w:val="17"/>
  </w:num>
  <w:num w:numId="21" w16cid:durableId="1541210866">
    <w:abstractNumId w:val="11"/>
  </w:num>
  <w:num w:numId="22" w16cid:durableId="875848696">
    <w:abstractNumId w:val="21"/>
  </w:num>
  <w:num w:numId="23" w16cid:durableId="1862695395">
    <w:abstractNumId w:val="2"/>
  </w:num>
  <w:num w:numId="24" w16cid:durableId="1280261633">
    <w:abstractNumId w:val="13"/>
  </w:num>
  <w:num w:numId="25" w16cid:durableId="144018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347A6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2AF7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2563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2681B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3524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349F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C82"/>
    <w:rsid w:val="00EF5FB5"/>
    <w:rsid w:val="00EF6926"/>
    <w:rsid w:val="00F058C4"/>
    <w:rsid w:val="00F0693B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4E7F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Karolina Słomska</cp:lastModifiedBy>
  <cp:revision>4</cp:revision>
  <cp:lastPrinted>2023-03-23T14:27:00Z</cp:lastPrinted>
  <dcterms:created xsi:type="dcterms:W3CDTF">2026-03-18T12:42:00Z</dcterms:created>
  <dcterms:modified xsi:type="dcterms:W3CDTF">2026-03-19T07:49:00Z</dcterms:modified>
</cp:coreProperties>
</file>